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96" w:rsidRPr="00BD454D" w:rsidRDefault="000B3B05" w:rsidP="00336796">
      <w:pPr>
        <w:rPr>
          <w:b/>
        </w:rPr>
      </w:pPr>
      <w:r w:rsidRPr="00BD454D">
        <w:rPr>
          <w:b/>
        </w:rPr>
        <w:t>Chiuse le c</w:t>
      </w:r>
      <w:r w:rsidR="00336796" w:rsidRPr="00BD454D">
        <w:rPr>
          <w:b/>
        </w:rPr>
        <w:t xml:space="preserve">onsultazioni con il FMI, il crollo della </w:t>
      </w:r>
      <w:proofErr w:type="spellStart"/>
      <w:r w:rsidR="00336796" w:rsidRPr="00BD454D">
        <w:rPr>
          <w:b/>
        </w:rPr>
        <w:t>grivn</w:t>
      </w:r>
      <w:r w:rsidR="00575E7F" w:rsidRPr="00BD454D">
        <w:rPr>
          <w:b/>
        </w:rPr>
        <w:t>i</w:t>
      </w:r>
      <w:r w:rsidR="00336796" w:rsidRPr="00BD454D">
        <w:rPr>
          <w:b/>
        </w:rPr>
        <w:t>a</w:t>
      </w:r>
      <w:proofErr w:type="spellEnd"/>
      <w:r w:rsidR="00336796" w:rsidRPr="00BD454D">
        <w:rPr>
          <w:b/>
        </w:rPr>
        <w:t xml:space="preserve"> e l'impoverimento della popolazione: qual è il collegamento?</w:t>
      </w:r>
    </w:p>
    <w:p w:rsidR="00336796" w:rsidRPr="00BD454D" w:rsidRDefault="00336796" w:rsidP="00336796"/>
    <w:p w:rsidR="00336796" w:rsidRPr="00BD454D" w:rsidRDefault="000B3B05" w:rsidP="00F45653">
      <w:pPr>
        <w:jc w:val="both"/>
      </w:pPr>
      <w:r w:rsidRPr="00BD454D">
        <w:t>All</w:t>
      </w:r>
      <w:r w:rsidR="00336796" w:rsidRPr="00BD454D">
        <w:t xml:space="preserve">a «fruttuosa» relazione tra Ucraina e Fondo Monetario Internazionale (FMI), </w:t>
      </w:r>
      <w:r w:rsidR="00F45653" w:rsidRPr="00BD454D">
        <w:t>è seguita</w:t>
      </w:r>
      <w:r w:rsidRPr="00BD454D">
        <w:t xml:space="preserve"> la necessità di vendere</w:t>
      </w:r>
      <w:r w:rsidR="00336796" w:rsidRPr="00BD454D">
        <w:t xml:space="preserve"> </w:t>
      </w:r>
      <w:r w:rsidR="00F45653" w:rsidRPr="00BD454D">
        <w:t xml:space="preserve">terra agli stranieri. Recentemente </w:t>
      </w:r>
      <w:r w:rsidRPr="00BD454D">
        <w:t>si è dato il via a un</w:t>
      </w:r>
      <w:r w:rsidR="00F45653" w:rsidRPr="00BD454D">
        <w:t xml:space="preserve"> </w:t>
      </w:r>
      <w:r w:rsidRPr="00BD454D">
        <w:t xml:space="preserve">altro </w:t>
      </w:r>
      <w:r w:rsidR="00336796" w:rsidRPr="00BD454D">
        <w:t>round di trattative, svoltesi a porte chiuse</w:t>
      </w:r>
      <w:r w:rsidR="00F45653" w:rsidRPr="00BD454D">
        <w:t>,</w:t>
      </w:r>
      <w:r w:rsidR="00336796" w:rsidRPr="00BD454D">
        <w:t xml:space="preserve"> tr</w:t>
      </w:r>
      <w:r w:rsidRPr="00BD454D">
        <w:t>a i rappresentanti del FMI e il</w:t>
      </w:r>
      <w:r w:rsidR="00F45653" w:rsidRPr="00BD454D">
        <w:t xml:space="preserve"> governo ucraino. D</w:t>
      </w:r>
      <w:r w:rsidR="00336796" w:rsidRPr="00BD454D">
        <w:t xml:space="preserve">urante </w:t>
      </w:r>
      <w:r w:rsidR="00F45653" w:rsidRPr="00BD454D">
        <w:t xml:space="preserve">questo incontro </w:t>
      </w:r>
      <w:r w:rsidR="00336796" w:rsidRPr="00BD454D">
        <w:t>si è discusso il prossimo pacchetto di aiuti. La vicinanza dell'incontro è stata dovuta all'importanza e all'ambiguità delle questioni in campo.</w:t>
      </w:r>
    </w:p>
    <w:p w:rsidR="00336796" w:rsidRPr="00BD454D" w:rsidRDefault="00336796" w:rsidP="00336796"/>
    <w:p w:rsidR="00336796" w:rsidRPr="00BD454D" w:rsidRDefault="00336796" w:rsidP="00F45653">
      <w:pPr>
        <w:jc w:val="both"/>
      </w:pPr>
      <w:r w:rsidRPr="00BD454D">
        <w:t xml:space="preserve">Secondo </w:t>
      </w:r>
      <w:r w:rsidR="00F45653" w:rsidRPr="00BD454D">
        <w:t>le notizie</w:t>
      </w:r>
      <w:r w:rsidRPr="00BD454D">
        <w:t xml:space="preserve">, le relazioni pubbliche e aperte, tra FMI e Ucraina, potrebbero presto </w:t>
      </w:r>
      <w:r w:rsidR="00F45653" w:rsidRPr="00BD454D">
        <w:t>essere interrotte</w:t>
      </w:r>
      <w:r w:rsidR="00575E7F" w:rsidRPr="00BD454D">
        <w:t>. I</w:t>
      </w:r>
      <w:r w:rsidRPr="00BD454D">
        <w:t xml:space="preserve">l Fondo non può più consentire prestiti aperti a un paese così sconnesso con i suoi criteri di base. Le relazioni con l'Ucraina sono già da tempo </w:t>
      </w:r>
      <w:r w:rsidR="00575E7F" w:rsidRPr="00BD454D">
        <w:t xml:space="preserve">la </w:t>
      </w:r>
      <w:r w:rsidRPr="00BD454D">
        <w:t xml:space="preserve">causa </w:t>
      </w:r>
      <w:r w:rsidR="00F45653" w:rsidRPr="00BD454D">
        <w:t>del</w:t>
      </w:r>
      <w:r w:rsidRPr="00BD454D">
        <w:t xml:space="preserve">l’abbassamento dell’indice di reputazione dell’FMI, </w:t>
      </w:r>
      <w:r w:rsidR="00F45653" w:rsidRPr="00BD454D">
        <w:t xml:space="preserve">inoltre danno </w:t>
      </w:r>
      <w:r w:rsidRPr="00BD454D">
        <w:t>il cattivo esempio agli altri paesi.</w:t>
      </w:r>
    </w:p>
    <w:p w:rsidR="00336796" w:rsidRPr="00BD454D" w:rsidRDefault="00336796" w:rsidP="00F45653">
      <w:pPr>
        <w:jc w:val="both"/>
      </w:pPr>
      <w:r w:rsidRPr="00BD454D">
        <w:t xml:space="preserve">Le condizioni </w:t>
      </w:r>
      <w:r w:rsidR="009C7F0D" w:rsidRPr="00BD454D">
        <w:t xml:space="preserve">base </w:t>
      </w:r>
      <w:r w:rsidRPr="00BD454D">
        <w:t>per l'assegnazione delle tranche di prestito</w:t>
      </w:r>
      <w:r w:rsidR="00F45653" w:rsidRPr="00BD454D">
        <w:t xml:space="preserve"> </w:t>
      </w:r>
      <w:r w:rsidRPr="00BD454D">
        <w:t>sono: l'adempimento da parte del paese mutuatario dei requisiti per la modernizzazione dell'economia, le riforme del potere esecutivo, l'aumento d</w:t>
      </w:r>
      <w:r w:rsidR="009C7F0D" w:rsidRPr="00BD454D">
        <w:t xml:space="preserve">i stipendi e pensioni </w:t>
      </w:r>
      <w:r w:rsidRPr="00BD454D">
        <w:t xml:space="preserve">per </w:t>
      </w:r>
      <w:r w:rsidR="009C7F0D" w:rsidRPr="00BD454D">
        <w:t>la popolazione e il taglio d</w:t>
      </w:r>
      <w:r w:rsidRPr="00BD454D">
        <w:t>i alcuni programmi governativi.</w:t>
      </w:r>
    </w:p>
    <w:p w:rsidR="009C7F0D" w:rsidRPr="00BD454D" w:rsidRDefault="009C7F0D" w:rsidP="00336796"/>
    <w:p w:rsidR="00336796" w:rsidRPr="00BD454D" w:rsidRDefault="00336796" w:rsidP="00336796">
      <w:r w:rsidRPr="00BD454D">
        <w:t xml:space="preserve">Per l'Ucraina, anche in tempo di pace, molti </w:t>
      </w:r>
      <w:r w:rsidR="009C7F0D" w:rsidRPr="00BD454D">
        <w:t>di questi obiettivi sarebbero stati oggettivamente impossibili da realizzare e una delle principali cause è la corruzione endemica, presente in tutti i settori economici e nelle varie strutture</w:t>
      </w:r>
      <w:r w:rsidR="00F45653" w:rsidRPr="00BD454D">
        <w:t xml:space="preserve"> governative. T</w:t>
      </w:r>
      <w:r w:rsidR="00A21CC0" w:rsidRPr="00BD454D">
        <w:t>utto ciò che si presentava come problema in tempo di pace, decuplica le sue difficoltà</w:t>
      </w:r>
      <w:r w:rsidR="00F45653" w:rsidRPr="00BD454D">
        <w:t xml:space="preserve"> in tempo di guerra</w:t>
      </w:r>
      <w:r w:rsidR="00A21CC0" w:rsidRPr="00BD454D">
        <w:t>.</w:t>
      </w:r>
      <w:r w:rsidRPr="00BD454D">
        <w:t xml:space="preserve"> </w:t>
      </w:r>
      <w:r w:rsidR="00A21CC0" w:rsidRPr="00BD454D">
        <w:t xml:space="preserve">Si è aperta una voragine nel </w:t>
      </w:r>
      <w:r w:rsidRPr="00BD454D">
        <w:t>deficit di bilancio e le spese in</w:t>
      </w:r>
      <w:r w:rsidR="00A21CC0" w:rsidRPr="00BD454D">
        <w:t xml:space="preserve">dispensabili </w:t>
      </w:r>
      <w:r w:rsidRPr="00BD454D">
        <w:t xml:space="preserve">per l'esercito </w:t>
      </w:r>
      <w:r w:rsidR="00A21CC0" w:rsidRPr="00BD454D">
        <w:t xml:space="preserve">hanno subito una </w:t>
      </w:r>
      <w:r w:rsidR="00F45653" w:rsidRPr="00BD454D">
        <w:t xml:space="preserve">impennata </w:t>
      </w:r>
      <w:r w:rsidR="00A21CC0" w:rsidRPr="00BD454D">
        <w:t>non indifferente. Oltre al fattore corruzione</w:t>
      </w:r>
      <w:r w:rsidR="00631597" w:rsidRPr="00BD454D">
        <w:t xml:space="preserve"> è notevolmente aumentata</w:t>
      </w:r>
      <w:r w:rsidRPr="00BD454D">
        <w:t xml:space="preserve"> </w:t>
      </w:r>
      <w:r w:rsidR="00A21CC0" w:rsidRPr="00BD454D">
        <w:t xml:space="preserve">la spesa </w:t>
      </w:r>
      <w:r w:rsidR="00631597" w:rsidRPr="00BD454D">
        <w:t xml:space="preserve">di </w:t>
      </w:r>
      <w:r w:rsidRPr="00BD454D">
        <w:t xml:space="preserve">bilancio </w:t>
      </w:r>
      <w:r w:rsidR="00A21CC0" w:rsidRPr="00BD454D">
        <w:t>per i</w:t>
      </w:r>
      <w:r w:rsidRPr="00BD454D">
        <w:t xml:space="preserve"> vari programmi statali legati alla </w:t>
      </w:r>
      <w:r w:rsidR="00631597" w:rsidRPr="00BD454D">
        <w:t>gestione</w:t>
      </w:r>
      <w:r w:rsidRPr="00BD454D">
        <w:t xml:space="preserve"> delle ostilità. </w:t>
      </w:r>
      <w:r w:rsidR="00631597" w:rsidRPr="00BD454D">
        <w:t>In questo momento, ad esempio, solo d’invalidi e reduci di guerra se ne contano quattrocentomila</w:t>
      </w:r>
      <w:r w:rsidRPr="00BD454D">
        <w:t>.</w:t>
      </w:r>
    </w:p>
    <w:p w:rsidR="00336796" w:rsidRPr="00BD454D" w:rsidRDefault="00336796" w:rsidP="00336796"/>
    <w:p w:rsidR="00336796" w:rsidRPr="00BD454D" w:rsidRDefault="000A04AE" w:rsidP="00F45653">
      <w:pPr>
        <w:jc w:val="both"/>
      </w:pPr>
      <w:r w:rsidRPr="00BD454D">
        <w:t>Per continuare la coo</w:t>
      </w:r>
      <w:r w:rsidR="00F45653" w:rsidRPr="00BD454D">
        <w:t>perazione attraverso i prestiti</w:t>
      </w:r>
      <w:r w:rsidR="00336796" w:rsidRPr="00BD454D">
        <w:t xml:space="preserve">, i </w:t>
      </w:r>
      <w:r w:rsidR="00F45653" w:rsidRPr="00BD454D">
        <w:t>rappresentanti del FMI</w:t>
      </w:r>
      <w:r w:rsidRPr="00BD454D">
        <w:t>,</w:t>
      </w:r>
      <w:r w:rsidR="00336796" w:rsidRPr="00BD454D">
        <w:t xml:space="preserve"> hanno </w:t>
      </w:r>
      <w:r w:rsidR="00CF2274" w:rsidRPr="00BD454D">
        <w:t xml:space="preserve">posto </w:t>
      </w:r>
      <w:r w:rsidR="00336796" w:rsidRPr="00BD454D">
        <w:t>una condizione obbligatoria</w:t>
      </w:r>
      <w:r w:rsidR="00CF2274" w:rsidRPr="00BD454D">
        <w:t xml:space="preserve"> al governo ucraino: una significativa riduzione</w:t>
      </w:r>
      <w:r w:rsidR="00F45653" w:rsidRPr="00BD454D">
        <w:t>,</w:t>
      </w:r>
      <w:r w:rsidR="00CF2274" w:rsidRPr="00BD454D">
        <w:t xml:space="preserve"> entro settembre</w:t>
      </w:r>
      <w:r w:rsidR="00F45653" w:rsidRPr="00BD454D">
        <w:t>,</w:t>
      </w:r>
      <w:r w:rsidR="00CF2274" w:rsidRPr="00BD454D">
        <w:t xml:space="preserve"> </w:t>
      </w:r>
      <w:r w:rsidR="00336796" w:rsidRPr="00BD454D">
        <w:t xml:space="preserve">dei pagamenti </w:t>
      </w:r>
      <w:r w:rsidR="00CF2274" w:rsidRPr="00BD454D">
        <w:t xml:space="preserve">destinati ai </w:t>
      </w:r>
      <w:r w:rsidR="00336796" w:rsidRPr="00BD454D">
        <w:t xml:space="preserve">familiari del personale militare </w:t>
      </w:r>
      <w:r w:rsidR="00CF2274" w:rsidRPr="00BD454D">
        <w:t>deceduto</w:t>
      </w:r>
      <w:r w:rsidR="00336796" w:rsidRPr="00BD454D">
        <w:t xml:space="preserve">, </w:t>
      </w:r>
      <w:r w:rsidR="00CF2274" w:rsidRPr="00BD454D">
        <w:t xml:space="preserve">ai </w:t>
      </w:r>
      <w:r w:rsidR="00336796" w:rsidRPr="00BD454D">
        <w:t>disabili e ai veterani di guerra.</w:t>
      </w:r>
    </w:p>
    <w:p w:rsidR="00336796" w:rsidRPr="00BD454D" w:rsidRDefault="00CF2274" w:rsidP="00F45653">
      <w:pPr>
        <w:jc w:val="both"/>
      </w:pPr>
      <w:r w:rsidRPr="00BD454D">
        <w:t>Si deve anche ricordare che alla fine di m</w:t>
      </w:r>
      <w:r w:rsidR="00336796" w:rsidRPr="00BD454D">
        <w:t xml:space="preserve">aggio, il ministro delle finanze </w:t>
      </w:r>
      <w:r w:rsidRPr="00BD454D">
        <w:t xml:space="preserve">ucraino, </w:t>
      </w:r>
      <w:proofErr w:type="spellStart"/>
      <w:r w:rsidR="00336796" w:rsidRPr="00BD454D">
        <w:t>Serhiy</w:t>
      </w:r>
      <w:proofErr w:type="spellEnd"/>
      <w:r w:rsidR="00336796" w:rsidRPr="00BD454D">
        <w:t xml:space="preserve"> </w:t>
      </w:r>
      <w:proofErr w:type="spellStart"/>
      <w:r w:rsidR="00336796" w:rsidRPr="00BD454D">
        <w:t>Marchenko</w:t>
      </w:r>
      <w:proofErr w:type="spellEnd"/>
      <w:r w:rsidRPr="00BD454D">
        <w:t>,</w:t>
      </w:r>
      <w:r w:rsidR="00336796" w:rsidRPr="00BD454D">
        <w:t xml:space="preserve"> ha ammesso che solo un terzo del bilancio </w:t>
      </w:r>
      <w:r w:rsidRPr="00BD454D">
        <w:t xml:space="preserve">di questo paese è coperto </w:t>
      </w:r>
      <w:r w:rsidR="00336796" w:rsidRPr="00BD454D">
        <w:t>dalle proprie entrate</w:t>
      </w:r>
      <w:r w:rsidR="00F45653" w:rsidRPr="00BD454D">
        <w:t>, aggiungendo che è</w:t>
      </w:r>
      <w:r w:rsidRPr="00BD454D">
        <w:t xml:space="preserve"> una stima </w:t>
      </w:r>
      <w:r w:rsidR="00336796" w:rsidRPr="00BD454D">
        <w:t>ottimistica.</w:t>
      </w:r>
      <w:r w:rsidR="00F45653" w:rsidRPr="00BD454D">
        <w:t xml:space="preserve"> </w:t>
      </w:r>
      <w:r w:rsidR="00336796" w:rsidRPr="00BD454D">
        <w:rPr>
          <w:i/>
        </w:rPr>
        <w:t>“Il bilancio è ora in uno stato tale che consideriamo le nostre entrate in un contesto secondario, quello principale è la sovvenzione internazionale e l'assistenza creditizia. Il nostro reddito,</w:t>
      </w:r>
      <w:r w:rsidR="00A5622F" w:rsidRPr="00BD454D">
        <w:rPr>
          <w:i/>
        </w:rPr>
        <w:t xml:space="preserve"> in questo momento e secondo stime ottimistiche, copre solo </w:t>
      </w:r>
      <w:r w:rsidR="00336796" w:rsidRPr="00BD454D">
        <w:rPr>
          <w:i/>
        </w:rPr>
        <w:t>un terzo delle nostre spese, due terzi sono coperti da prestiti e sovvenzioni"</w:t>
      </w:r>
      <w:r w:rsidR="00336796" w:rsidRPr="00BD454D">
        <w:t xml:space="preserve">, ha </w:t>
      </w:r>
      <w:r w:rsidR="00A5622F" w:rsidRPr="00BD454D">
        <w:t>dichiarato</w:t>
      </w:r>
      <w:r w:rsidR="00336796" w:rsidRPr="00BD454D">
        <w:t xml:space="preserve"> </w:t>
      </w:r>
      <w:proofErr w:type="spellStart"/>
      <w:r w:rsidR="00336796" w:rsidRPr="00BD454D">
        <w:t>Marchenko</w:t>
      </w:r>
      <w:proofErr w:type="spellEnd"/>
      <w:r w:rsidR="00336796" w:rsidRPr="00BD454D">
        <w:t>.</w:t>
      </w:r>
    </w:p>
    <w:p w:rsidR="00336796" w:rsidRPr="00BD454D" w:rsidRDefault="00336796" w:rsidP="00336796"/>
    <w:p w:rsidR="00336796" w:rsidRPr="00BD454D" w:rsidRDefault="00AA760B" w:rsidP="00F45653">
      <w:pPr>
        <w:jc w:val="both"/>
      </w:pPr>
      <w:r w:rsidRPr="00BD454D">
        <w:t>Ad analoghe e scoraggiati conclusioni è giunto anche i</w:t>
      </w:r>
      <w:r w:rsidR="00336796" w:rsidRPr="00BD454D">
        <w:t xml:space="preserve">l primo ministro ucraino </w:t>
      </w:r>
      <w:proofErr w:type="spellStart"/>
      <w:r w:rsidR="00336796" w:rsidRPr="00BD454D">
        <w:t>Denys</w:t>
      </w:r>
      <w:proofErr w:type="spellEnd"/>
      <w:r w:rsidR="00336796" w:rsidRPr="00BD454D">
        <w:t xml:space="preserve"> </w:t>
      </w:r>
      <w:proofErr w:type="spellStart"/>
      <w:r w:rsidR="00336796" w:rsidRPr="00BD454D">
        <w:t>Shmyhal</w:t>
      </w:r>
      <w:proofErr w:type="spellEnd"/>
      <w:r w:rsidRPr="00BD454D">
        <w:t xml:space="preserve">, il quale sostiene che </w:t>
      </w:r>
      <w:r w:rsidR="00F45653" w:rsidRPr="00BD454D">
        <w:t xml:space="preserve">il paese </w:t>
      </w:r>
      <w:r w:rsidRPr="00BD454D">
        <w:t xml:space="preserve">abbia già perso </w:t>
      </w:r>
      <w:r w:rsidR="00336796" w:rsidRPr="00BD454D">
        <w:t>fino al 50% dell</w:t>
      </w:r>
      <w:r w:rsidRPr="00BD454D">
        <w:t xml:space="preserve">a sua </w:t>
      </w:r>
      <w:r w:rsidR="00336796" w:rsidRPr="00BD454D">
        <w:t xml:space="preserve">economia e, </w:t>
      </w:r>
      <w:r w:rsidRPr="00BD454D">
        <w:t xml:space="preserve">in conseguenza di ciò, segni un meno 50% delle entrate </w:t>
      </w:r>
      <w:r w:rsidR="00B35009" w:rsidRPr="00BD454D">
        <w:t>di</w:t>
      </w:r>
      <w:r w:rsidR="00336796" w:rsidRPr="00BD454D">
        <w:t xml:space="preserve"> bilancio. </w:t>
      </w:r>
      <w:r w:rsidRPr="00BD454D">
        <w:t xml:space="preserve">Questo comporta </w:t>
      </w:r>
      <w:r w:rsidR="00B35009" w:rsidRPr="00BD454D">
        <w:t>un deficit di cinque miliardi di d</w:t>
      </w:r>
      <w:r w:rsidRPr="00BD454D">
        <w:t>ollari al mese</w:t>
      </w:r>
      <w:r w:rsidR="00336796" w:rsidRPr="00BD454D">
        <w:t>.</w:t>
      </w:r>
      <w:r w:rsidR="00CD416A" w:rsidRPr="00BD454D">
        <w:t xml:space="preserve"> "</w:t>
      </w:r>
      <w:r w:rsidR="00CD416A" w:rsidRPr="00BD454D">
        <w:rPr>
          <w:i/>
        </w:rPr>
        <w:t>Secondo le</w:t>
      </w:r>
      <w:r w:rsidR="00336796" w:rsidRPr="00BD454D">
        <w:rPr>
          <w:i/>
        </w:rPr>
        <w:t xml:space="preserve"> stime di vari esperti, oggi</w:t>
      </w:r>
      <w:r w:rsidR="00CD416A" w:rsidRPr="00BD454D">
        <w:rPr>
          <w:i/>
        </w:rPr>
        <w:t>,</w:t>
      </w:r>
      <w:r w:rsidR="00336796" w:rsidRPr="00BD454D">
        <w:rPr>
          <w:i/>
        </w:rPr>
        <w:t xml:space="preserve"> si perde dal 30% al 50% dell'economia. Anche la previsione di un calo del PIL è </w:t>
      </w:r>
      <w:r w:rsidR="00CD416A" w:rsidRPr="00BD454D">
        <w:rPr>
          <w:i/>
        </w:rPr>
        <w:t xml:space="preserve">nell’ordine </w:t>
      </w:r>
      <w:r w:rsidR="00336796" w:rsidRPr="00BD454D">
        <w:rPr>
          <w:i/>
        </w:rPr>
        <w:t>del 30-50%. In media, oggi circa il 35% dell'economia non funziona</w:t>
      </w:r>
      <w:r w:rsidR="00336796" w:rsidRPr="00BD454D">
        <w:t xml:space="preserve"> ", ha </w:t>
      </w:r>
      <w:r w:rsidR="00CD416A" w:rsidRPr="00BD454D">
        <w:t xml:space="preserve">dichiarato </w:t>
      </w:r>
      <w:proofErr w:type="spellStart"/>
      <w:r w:rsidR="00336796" w:rsidRPr="00BD454D">
        <w:t>Shmyhal</w:t>
      </w:r>
      <w:proofErr w:type="spellEnd"/>
      <w:r w:rsidR="00336796" w:rsidRPr="00BD454D">
        <w:t>.</w:t>
      </w:r>
    </w:p>
    <w:p w:rsidR="00336796" w:rsidRPr="00BD454D" w:rsidRDefault="00336796" w:rsidP="00336796"/>
    <w:p w:rsidR="00336796" w:rsidRPr="00BD454D" w:rsidRDefault="008353F4" w:rsidP="00B35009">
      <w:pPr>
        <w:jc w:val="both"/>
      </w:pPr>
      <w:r w:rsidRPr="00BD454D">
        <w:t>In una situazione di questo</w:t>
      </w:r>
      <w:r w:rsidR="00336796" w:rsidRPr="00BD454D">
        <w:t xml:space="preserve"> genere, il modo più </w:t>
      </w:r>
      <w:r w:rsidRPr="00BD454D">
        <w:t xml:space="preserve">semplice </w:t>
      </w:r>
      <w:r w:rsidR="00336796" w:rsidRPr="00BD454D">
        <w:t xml:space="preserve">per soddisfare </w:t>
      </w:r>
      <w:r w:rsidR="00B35009" w:rsidRPr="00BD454D">
        <w:t xml:space="preserve">queste imposizioni </w:t>
      </w:r>
      <w:r w:rsidR="00336796" w:rsidRPr="00BD454D">
        <w:t>del FMI e</w:t>
      </w:r>
      <w:r w:rsidR="00B35009" w:rsidRPr="00BD454D">
        <w:t>,</w:t>
      </w:r>
      <w:r w:rsidR="00336796" w:rsidRPr="00BD454D">
        <w:t xml:space="preserve"> </w:t>
      </w:r>
      <w:r w:rsidRPr="00BD454D">
        <w:t>nello stesso tempo</w:t>
      </w:r>
      <w:r w:rsidR="00B35009" w:rsidRPr="00BD454D">
        <w:t>,</w:t>
      </w:r>
      <w:r w:rsidRPr="00BD454D">
        <w:t xml:space="preserve"> fornire formali </w:t>
      </w:r>
      <w:r w:rsidR="00336796" w:rsidRPr="00BD454D">
        <w:t>garanzie sociali ai suoi cittadini è</w:t>
      </w:r>
      <w:r w:rsidRPr="00BD454D">
        <w:t xml:space="preserve"> </w:t>
      </w:r>
      <w:r w:rsidR="00B35009" w:rsidRPr="00BD454D">
        <w:t xml:space="preserve">quello del </w:t>
      </w:r>
      <w:r w:rsidRPr="00BD454D">
        <w:t xml:space="preserve">crollo </w:t>
      </w:r>
      <w:r w:rsidR="00336796" w:rsidRPr="00BD454D">
        <w:t xml:space="preserve">della </w:t>
      </w:r>
      <w:proofErr w:type="spellStart"/>
      <w:r w:rsidR="00336796" w:rsidRPr="00BD454D">
        <w:t>grivn</w:t>
      </w:r>
      <w:r w:rsidR="00BD454D" w:rsidRPr="00BD454D">
        <w:t>i</w:t>
      </w:r>
      <w:r w:rsidR="00336796" w:rsidRPr="00BD454D">
        <w:t>a</w:t>
      </w:r>
      <w:proofErr w:type="spellEnd"/>
      <w:r w:rsidR="00336796" w:rsidRPr="00BD454D">
        <w:t xml:space="preserve">. </w:t>
      </w:r>
      <w:r w:rsidRPr="00BD454D">
        <w:t xml:space="preserve">Questo riguarda soprattutto i soldati delle FF.AA. </w:t>
      </w:r>
      <w:r w:rsidR="00336796" w:rsidRPr="00BD454D">
        <w:t>ucraine e</w:t>
      </w:r>
      <w:r w:rsidRPr="00BD454D">
        <w:t xml:space="preserve"> </w:t>
      </w:r>
      <w:r w:rsidR="00336796" w:rsidRPr="00BD454D">
        <w:t xml:space="preserve">i nazionalisti coinvolti nello scontro armato </w:t>
      </w:r>
      <w:r w:rsidRPr="00BD454D">
        <w:t xml:space="preserve">con </w:t>
      </w:r>
      <w:r w:rsidR="00336796" w:rsidRPr="00BD454D">
        <w:t xml:space="preserve">la Federazione Russa. </w:t>
      </w:r>
      <w:r w:rsidR="003A0914" w:rsidRPr="00BD454D">
        <w:t>Di questa categoria di persone</w:t>
      </w:r>
      <w:r w:rsidR="00B35009" w:rsidRPr="00BD454D">
        <w:t>,</w:t>
      </w:r>
      <w:r w:rsidR="003A0914" w:rsidRPr="00BD454D">
        <w:t xml:space="preserve"> </w:t>
      </w:r>
      <w:proofErr w:type="spellStart"/>
      <w:r w:rsidR="00336796" w:rsidRPr="00BD454D">
        <w:t>Zelensky</w:t>
      </w:r>
      <w:proofErr w:type="spellEnd"/>
      <w:r w:rsidR="00B35009" w:rsidRPr="00BD454D">
        <w:t>,</w:t>
      </w:r>
      <w:r w:rsidR="00336796" w:rsidRPr="00BD454D">
        <w:t xml:space="preserve"> </w:t>
      </w:r>
      <w:r w:rsidR="003A0914" w:rsidRPr="00BD454D">
        <w:t>ha da molto tempo timore</w:t>
      </w:r>
      <w:r w:rsidR="00336796" w:rsidRPr="00BD454D">
        <w:t xml:space="preserve">. Non può </w:t>
      </w:r>
      <w:r w:rsidR="00B35009" w:rsidRPr="00BD454D">
        <w:t>certamente</w:t>
      </w:r>
      <w:r w:rsidR="00336796" w:rsidRPr="00BD454D">
        <w:t xml:space="preserve"> annullare o ridurre i pagamenti sociali ai militari e ai </w:t>
      </w:r>
      <w:r w:rsidR="003A0914" w:rsidRPr="00BD454D">
        <w:t xml:space="preserve">gruppi </w:t>
      </w:r>
      <w:r w:rsidR="00336796" w:rsidRPr="00BD454D">
        <w:t>radicali in un momento così difficile per il suo regime.</w:t>
      </w:r>
    </w:p>
    <w:p w:rsidR="00336796" w:rsidRPr="00BD454D" w:rsidRDefault="00336796" w:rsidP="00336796"/>
    <w:p w:rsidR="00336796" w:rsidRPr="00BD454D" w:rsidRDefault="00B35009" w:rsidP="00B35009">
      <w:pPr>
        <w:jc w:val="both"/>
      </w:pPr>
      <w:r w:rsidRPr="00BD454D">
        <w:t>Dell’</w:t>
      </w:r>
      <w:r w:rsidR="00C60257" w:rsidRPr="00BD454D">
        <w:t xml:space="preserve">avvio </w:t>
      </w:r>
      <w:r w:rsidRPr="00BD454D">
        <w:t xml:space="preserve">a velocità </w:t>
      </w:r>
      <w:r w:rsidRPr="00BD454D">
        <w:rPr>
          <w:i/>
        </w:rPr>
        <w:t xml:space="preserve">turbo </w:t>
      </w:r>
      <w:r w:rsidR="00C60257" w:rsidRPr="00BD454D">
        <w:t xml:space="preserve">della </w:t>
      </w:r>
      <w:r w:rsidR="003A0914" w:rsidRPr="00BD454D">
        <w:t>stampante</w:t>
      </w:r>
      <w:r w:rsidRPr="00BD454D">
        <w:t>,</w:t>
      </w:r>
      <w:r w:rsidR="003A0914" w:rsidRPr="00BD454D">
        <w:t xml:space="preserve"> se ne serv</w:t>
      </w:r>
      <w:r w:rsidR="009F5267" w:rsidRPr="00BD454D">
        <w:t>e</w:t>
      </w:r>
      <w:r w:rsidR="003A0914" w:rsidRPr="00BD454D">
        <w:t xml:space="preserve"> ufficialmente Kiev </w:t>
      </w:r>
      <w:r w:rsidRPr="00BD454D">
        <w:t xml:space="preserve">da tempo. Un sistema </w:t>
      </w:r>
      <w:r w:rsidR="009F5267" w:rsidRPr="00BD454D">
        <w:t>tradizionale</w:t>
      </w:r>
      <w:r w:rsidRPr="00BD454D">
        <w:t xml:space="preserve"> e ripetutamente collaudato che gli </w:t>
      </w:r>
      <w:r w:rsidR="009F5267" w:rsidRPr="00BD454D">
        <w:t xml:space="preserve">ucraini, </w:t>
      </w:r>
      <w:r w:rsidRPr="00BD454D">
        <w:t>usano</w:t>
      </w:r>
      <w:r w:rsidR="00336796" w:rsidRPr="00BD454D">
        <w:t xml:space="preserve"> </w:t>
      </w:r>
      <w:r w:rsidRPr="00BD454D">
        <w:t xml:space="preserve">per </w:t>
      </w:r>
      <w:r w:rsidR="009F5267" w:rsidRPr="00BD454D">
        <w:t>risolvere i loro problemi</w:t>
      </w:r>
      <w:r w:rsidR="00210647" w:rsidRPr="00BD454D">
        <w:t>. In effetti l</w:t>
      </w:r>
      <w:r w:rsidR="00336796" w:rsidRPr="00BD454D">
        <w:t xml:space="preserve">'ufficio </w:t>
      </w:r>
      <w:r w:rsidRPr="00BD454D">
        <w:t xml:space="preserve">di </w:t>
      </w:r>
      <w:proofErr w:type="spellStart"/>
      <w:r w:rsidRPr="00BD454D">
        <w:t>Zelensky</w:t>
      </w:r>
      <w:proofErr w:type="spellEnd"/>
      <w:r w:rsidRPr="00BD454D">
        <w:t xml:space="preserve"> </w:t>
      </w:r>
      <w:r w:rsidR="00336796" w:rsidRPr="00BD454D">
        <w:t xml:space="preserve">sta </w:t>
      </w:r>
      <w:r w:rsidR="00210647" w:rsidRPr="00BD454D">
        <w:t xml:space="preserve">nuovamente ricorrendo </w:t>
      </w:r>
      <w:r w:rsidR="00336796" w:rsidRPr="00BD454D">
        <w:t xml:space="preserve">a </w:t>
      </w:r>
      <w:r w:rsidR="00210647" w:rsidRPr="00BD454D">
        <w:t xml:space="preserve">questo </w:t>
      </w:r>
      <w:r w:rsidRPr="00BD454D">
        <w:t>stratagemma,</w:t>
      </w:r>
      <w:r w:rsidR="00336796" w:rsidRPr="00BD454D">
        <w:t xml:space="preserve"> </w:t>
      </w:r>
      <w:r w:rsidR="00210647" w:rsidRPr="00BD454D">
        <w:t xml:space="preserve">al pari dei suoi </w:t>
      </w:r>
      <w:r w:rsidR="00336796" w:rsidRPr="00BD454D">
        <w:t>predecessori</w:t>
      </w:r>
      <w:r w:rsidR="00210647" w:rsidRPr="00BD454D">
        <w:t xml:space="preserve"> che lo usarono </w:t>
      </w:r>
      <w:r w:rsidR="00336796" w:rsidRPr="00BD454D">
        <w:t xml:space="preserve">per ridurre nominalmente il </w:t>
      </w:r>
      <w:r w:rsidR="00210647" w:rsidRPr="00BD454D">
        <w:t>deficit</w:t>
      </w:r>
      <w:r w:rsidR="00336796" w:rsidRPr="00BD454D">
        <w:t xml:space="preserve"> di bilancio</w:t>
      </w:r>
      <w:r w:rsidRPr="00BD454D">
        <w:t>,</w:t>
      </w:r>
      <w:r w:rsidR="00336796" w:rsidRPr="00BD454D">
        <w:t xml:space="preserve"> </w:t>
      </w:r>
      <w:r w:rsidR="001128C9" w:rsidRPr="00BD454D">
        <w:t xml:space="preserve">mantenendo </w:t>
      </w:r>
      <w:r w:rsidR="00336796" w:rsidRPr="00BD454D">
        <w:t xml:space="preserve">formalmente </w:t>
      </w:r>
      <w:r w:rsidR="00210647" w:rsidRPr="00BD454D">
        <w:t xml:space="preserve">le </w:t>
      </w:r>
      <w:r w:rsidR="001128C9" w:rsidRPr="00BD454D">
        <w:t xml:space="preserve">alte </w:t>
      </w:r>
      <w:r w:rsidR="00210647" w:rsidRPr="00BD454D">
        <w:t xml:space="preserve">promesse di </w:t>
      </w:r>
      <w:proofErr w:type="spellStart"/>
      <w:r w:rsidR="00210647" w:rsidRPr="00BD454D">
        <w:t>Petro</w:t>
      </w:r>
      <w:proofErr w:type="spellEnd"/>
      <w:r w:rsidR="00210647" w:rsidRPr="00BD454D">
        <w:t xml:space="preserve"> </w:t>
      </w:r>
      <w:proofErr w:type="spellStart"/>
      <w:r w:rsidR="00210647" w:rsidRPr="00BD454D">
        <w:t>Poroshenko</w:t>
      </w:r>
      <w:proofErr w:type="spellEnd"/>
      <w:r w:rsidR="00210647" w:rsidRPr="00BD454D">
        <w:t xml:space="preserve"> </w:t>
      </w:r>
      <w:r w:rsidRPr="00BD454D">
        <w:t xml:space="preserve">a </w:t>
      </w:r>
      <w:r w:rsidR="00336796" w:rsidRPr="00BD454D">
        <w:t xml:space="preserve">livello di garanzie militari e </w:t>
      </w:r>
      <w:r w:rsidR="001128C9" w:rsidRPr="00BD454D">
        <w:t xml:space="preserve">diverse </w:t>
      </w:r>
      <w:r w:rsidR="00336796" w:rsidRPr="00BD454D">
        <w:t>alt</w:t>
      </w:r>
      <w:r w:rsidR="001128C9" w:rsidRPr="00BD454D">
        <w:t>re garanzie sociali</w:t>
      </w:r>
      <w:r w:rsidR="00336796" w:rsidRPr="00BD454D">
        <w:t>.</w:t>
      </w:r>
    </w:p>
    <w:p w:rsidR="00336796" w:rsidRPr="00BD454D" w:rsidRDefault="00336796" w:rsidP="00336796"/>
    <w:p w:rsidR="00336796" w:rsidRPr="00BD454D" w:rsidRDefault="00EA246F" w:rsidP="00EA246F">
      <w:pPr>
        <w:jc w:val="both"/>
      </w:pPr>
      <w:r w:rsidRPr="00BD454D">
        <w:t xml:space="preserve">Il 20 maggio 2022, il </w:t>
      </w:r>
      <w:r w:rsidR="00336796" w:rsidRPr="00BD454D">
        <w:t>primo vice capo del comitato fi</w:t>
      </w:r>
      <w:r w:rsidR="001128C9" w:rsidRPr="00BD454D">
        <w:t xml:space="preserve">scale della </w:t>
      </w:r>
      <w:proofErr w:type="spellStart"/>
      <w:r w:rsidR="001128C9" w:rsidRPr="00BD454D">
        <w:t>Verkhovna</w:t>
      </w:r>
      <w:proofErr w:type="spellEnd"/>
      <w:r w:rsidR="001128C9" w:rsidRPr="00BD454D">
        <w:t xml:space="preserve"> Rada u</w:t>
      </w:r>
      <w:r w:rsidR="00336796" w:rsidRPr="00BD454D">
        <w:t>craina</w:t>
      </w:r>
      <w:r w:rsidRPr="00BD454D">
        <w:t xml:space="preserve">, </w:t>
      </w:r>
      <w:proofErr w:type="spellStart"/>
      <w:r w:rsidRPr="00BD454D">
        <w:t>Yaroslav</w:t>
      </w:r>
      <w:proofErr w:type="spellEnd"/>
      <w:r w:rsidRPr="00BD454D">
        <w:t xml:space="preserve"> </w:t>
      </w:r>
      <w:proofErr w:type="spellStart"/>
      <w:r w:rsidRPr="00BD454D">
        <w:t>Zheleznyak</w:t>
      </w:r>
      <w:proofErr w:type="spellEnd"/>
      <w:r w:rsidR="00336796" w:rsidRPr="00BD454D">
        <w:t xml:space="preserve">, ha </w:t>
      </w:r>
      <w:r w:rsidRPr="00BD454D">
        <w:t>comunicato a</w:t>
      </w:r>
      <w:r w:rsidR="00336796" w:rsidRPr="00BD454D">
        <w:t>i concittadini che il tasso di cambio ufficiale della grivna</w:t>
      </w:r>
      <w:r w:rsidRPr="00BD454D">
        <w:t>,</w:t>
      </w:r>
      <w:r w:rsidR="00336796" w:rsidRPr="00BD454D">
        <w:t xml:space="preserve"> rispetto al dollaro</w:t>
      </w:r>
      <w:r w:rsidRPr="00BD454D">
        <w:t>,</w:t>
      </w:r>
      <w:r w:rsidR="00B35009" w:rsidRPr="00BD454D">
        <w:t xml:space="preserve"> sarebbe salito a 40 </w:t>
      </w:r>
      <w:r w:rsidR="00336796" w:rsidRPr="00BD454D">
        <w:t>nelle prossime settimane.</w:t>
      </w:r>
      <w:r w:rsidR="00B35009" w:rsidRPr="00BD454D">
        <w:t xml:space="preserve"> </w:t>
      </w:r>
      <w:r w:rsidR="00336796" w:rsidRPr="00BD454D">
        <w:t>"</w:t>
      </w:r>
      <w:r w:rsidR="00336796" w:rsidRPr="00BD454D">
        <w:rPr>
          <w:i/>
        </w:rPr>
        <w:t>Dicono che oggi non sono stati effettuati pagamenti in un certo numero di regioni. Non ci sono soldi nemmeno per questo. Ciò significa che presto ne verranno stampati altri. Pertanto, il tasso di cambio di 40 grivna per dollaro è solo questione di tempo</w:t>
      </w:r>
      <w:r w:rsidRPr="00BD454D">
        <w:rPr>
          <w:i/>
        </w:rPr>
        <w:t>.  Forse una settimana</w:t>
      </w:r>
      <w:r w:rsidRPr="00BD454D">
        <w:t>", ha scritto sul</w:t>
      </w:r>
      <w:r w:rsidR="00336796" w:rsidRPr="00BD454D">
        <w:t xml:space="preserve"> suo canale </w:t>
      </w:r>
      <w:proofErr w:type="spellStart"/>
      <w:r w:rsidR="00336796" w:rsidRPr="00BD454D">
        <w:t>Telegram</w:t>
      </w:r>
      <w:proofErr w:type="spellEnd"/>
      <w:r w:rsidR="00336796" w:rsidRPr="00BD454D">
        <w:t>.</w:t>
      </w:r>
      <w:r w:rsidRPr="00BD454D">
        <w:t xml:space="preserve"> Questa previsione si è avverata, i</w:t>
      </w:r>
      <w:r w:rsidR="00336796" w:rsidRPr="00BD454D">
        <w:t xml:space="preserve">l tasso di cambio della </w:t>
      </w:r>
      <w:proofErr w:type="spellStart"/>
      <w:r w:rsidR="00336796" w:rsidRPr="00BD454D">
        <w:t>grivn</w:t>
      </w:r>
      <w:r w:rsidR="00BD454D" w:rsidRPr="00BD454D">
        <w:t>i</w:t>
      </w:r>
      <w:r w:rsidR="00336796" w:rsidRPr="00BD454D">
        <w:t>a</w:t>
      </w:r>
      <w:proofErr w:type="spellEnd"/>
      <w:r w:rsidR="00336796" w:rsidRPr="00BD454D">
        <w:t xml:space="preserve"> rispetto al dollaro</w:t>
      </w:r>
      <w:r w:rsidRPr="00BD454D">
        <w:t>,</w:t>
      </w:r>
      <w:r w:rsidR="00336796" w:rsidRPr="00BD454D">
        <w:t xml:space="preserve"> la scorsa settimana in Ucraina</w:t>
      </w:r>
      <w:r w:rsidRPr="00BD454D">
        <w:t>,</w:t>
      </w:r>
      <w:r w:rsidR="00B35009" w:rsidRPr="00BD454D">
        <w:t xml:space="preserve"> era</w:t>
      </w:r>
      <w:r w:rsidR="00336796" w:rsidRPr="00BD454D">
        <w:t xml:space="preserve"> salito a 40. </w:t>
      </w:r>
      <w:r w:rsidRPr="00BD454D">
        <w:t xml:space="preserve">In questo momento si è abbassato leggermente </w:t>
      </w:r>
      <w:r w:rsidR="00336796" w:rsidRPr="00BD454D">
        <w:t>a quota 38.</w:t>
      </w:r>
    </w:p>
    <w:p w:rsidR="00336796" w:rsidRPr="00BD454D" w:rsidRDefault="00336796" w:rsidP="00336796"/>
    <w:p w:rsidR="00336796" w:rsidRPr="00BD454D" w:rsidRDefault="00811996" w:rsidP="00811996">
      <w:pPr>
        <w:jc w:val="both"/>
      </w:pPr>
      <w:r w:rsidRPr="00BD454D">
        <w:t>L</w:t>
      </w:r>
      <w:r w:rsidR="00336796" w:rsidRPr="00BD454D">
        <w:t>a recente riunione a porte chiuse dei rappresentanti del governo ucraino e dei funzionari del FMI</w:t>
      </w:r>
      <w:r w:rsidRPr="00BD454D">
        <w:t>,</w:t>
      </w:r>
      <w:r w:rsidR="00336796" w:rsidRPr="00BD454D">
        <w:t xml:space="preserve"> rischia di portare a un altro rapido crollo della </w:t>
      </w:r>
      <w:r w:rsidR="00BD454D" w:rsidRPr="00BD454D">
        <w:t>moneta ucraina</w:t>
      </w:r>
      <w:r w:rsidR="00336796" w:rsidRPr="00BD454D">
        <w:t xml:space="preserve">. </w:t>
      </w:r>
      <w:r w:rsidR="000B3B05" w:rsidRPr="00BD454D">
        <w:t xml:space="preserve">Verrebbe da chiedersi se </w:t>
      </w:r>
      <w:proofErr w:type="spellStart"/>
      <w:r w:rsidR="00336796" w:rsidRPr="00BD454D">
        <w:t>Zheleznyak</w:t>
      </w:r>
      <w:proofErr w:type="spellEnd"/>
      <w:r w:rsidR="00336796" w:rsidRPr="00BD454D">
        <w:t xml:space="preserve"> </w:t>
      </w:r>
      <w:r w:rsidR="000B3B05" w:rsidRPr="00BD454D">
        <w:t>riterrà giusto informare ancora una volta i suoi concittadini di questo. E i cittadini ucraini</w:t>
      </w:r>
      <w:r w:rsidR="00336796" w:rsidRPr="00BD454D">
        <w:t>, in particolare i suoi militari, capiranno il significato di questi avvertimenti?</w:t>
      </w:r>
    </w:p>
    <w:p w:rsidR="009C7F0D" w:rsidRPr="00BD454D" w:rsidRDefault="009C7F0D"/>
    <w:sectPr w:rsidR="009C7F0D" w:rsidRPr="00BD454D">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336796"/>
    <w:rsid w:val="000A04AE"/>
    <w:rsid w:val="000A7A4B"/>
    <w:rsid w:val="000B3B05"/>
    <w:rsid w:val="001128C9"/>
    <w:rsid w:val="00210647"/>
    <w:rsid w:val="00336796"/>
    <w:rsid w:val="003A0914"/>
    <w:rsid w:val="005748FD"/>
    <w:rsid w:val="00575E7F"/>
    <w:rsid w:val="00631597"/>
    <w:rsid w:val="00811996"/>
    <w:rsid w:val="008353F4"/>
    <w:rsid w:val="009C7F0D"/>
    <w:rsid w:val="009F5267"/>
    <w:rsid w:val="00A21CC0"/>
    <w:rsid w:val="00A5622F"/>
    <w:rsid w:val="00AA760B"/>
    <w:rsid w:val="00B35009"/>
    <w:rsid w:val="00B41766"/>
    <w:rsid w:val="00BD454D"/>
    <w:rsid w:val="00C60257"/>
    <w:rsid w:val="00CD416A"/>
    <w:rsid w:val="00CF2274"/>
    <w:rsid w:val="00EA246F"/>
    <w:rsid w:val="00F45653"/>
  </w:rsids>
  <m:mathPr>
    <m:mathFont m:val="Times New Roman"/>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276"/>
  <w:style w:type="paragraph" w:default="1" w:styleId="Normale">
    <w:name w:val="Normal"/>
    <w:qFormat/>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divs>
    <w:div w:id="1338920989">
      <w:bodyDiv w:val="1"/>
      <w:marLeft w:val="0"/>
      <w:marRight w:val="0"/>
      <w:marTop w:val="0"/>
      <w:marBottom w:val="0"/>
      <w:divBdr>
        <w:top w:val="none" w:sz="0" w:space="0" w:color="auto"/>
        <w:left w:val="none" w:sz="0" w:space="0" w:color="auto"/>
        <w:bottom w:val="none" w:sz="0" w:space="0" w:color="auto"/>
        <w:right w:val="none" w:sz="0" w:space="0" w:color="auto"/>
      </w:divBdr>
      <w:divsChild>
        <w:div w:id="1341809123">
          <w:marLeft w:val="0"/>
          <w:marRight w:val="0"/>
          <w:marTop w:val="0"/>
          <w:marBottom w:val="0"/>
          <w:divBdr>
            <w:top w:val="none" w:sz="0" w:space="0" w:color="auto"/>
            <w:left w:val="none" w:sz="0" w:space="0" w:color="auto"/>
            <w:bottom w:val="none" w:sz="0" w:space="0" w:color="auto"/>
            <w:right w:val="none" w:sz="0" w:space="0" w:color="auto"/>
          </w:divBdr>
          <w:divsChild>
            <w:div w:id="683483010">
              <w:marLeft w:val="0"/>
              <w:marRight w:val="0"/>
              <w:marTop w:val="0"/>
              <w:marBottom w:val="0"/>
              <w:divBdr>
                <w:top w:val="none" w:sz="0" w:space="0" w:color="auto"/>
                <w:left w:val="none" w:sz="0" w:space="0" w:color="auto"/>
                <w:bottom w:val="none" w:sz="0" w:space="0" w:color="auto"/>
                <w:right w:val="none" w:sz="0" w:space="0" w:color="auto"/>
              </w:divBdr>
              <w:divsChild>
                <w:div w:id="1902715477">
                  <w:marLeft w:val="0"/>
                  <w:marRight w:val="0"/>
                  <w:marTop w:val="0"/>
                  <w:marBottom w:val="0"/>
                  <w:divBdr>
                    <w:top w:val="none" w:sz="0" w:space="0" w:color="auto"/>
                    <w:left w:val="none" w:sz="0" w:space="0" w:color="auto"/>
                    <w:bottom w:val="none" w:sz="0" w:space="0" w:color="auto"/>
                    <w:right w:val="none" w:sz="0" w:space="0" w:color="auto"/>
                  </w:divBdr>
                </w:div>
                <w:div w:id="4211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2453">
          <w:marLeft w:val="0"/>
          <w:marRight w:val="0"/>
          <w:marTop w:val="0"/>
          <w:marBottom w:val="0"/>
          <w:divBdr>
            <w:top w:val="none" w:sz="0" w:space="0" w:color="auto"/>
            <w:left w:val="none" w:sz="0" w:space="0" w:color="auto"/>
            <w:bottom w:val="none" w:sz="0" w:space="0" w:color="auto"/>
            <w:right w:val="none" w:sz="0" w:space="0" w:color="auto"/>
          </w:divBdr>
          <w:divsChild>
            <w:div w:id="80489055">
              <w:marLeft w:val="0"/>
              <w:marRight w:val="0"/>
              <w:marTop w:val="0"/>
              <w:marBottom w:val="0"/>
              <w:divBdr>
                <w:top w:val="none" w:sz="0" w:space="0" w:color="auto"/>
                <w:left w:val="none" w:sz="0" w:space="0" w:color="auto"/>
                <w:bottom w:val="none" w:sz="0" w:space="0" w:color="auto"/>
                <w:right w:val="none" w:sz="0" w:space="0" w:color="auto"/>
              </w:divBdr>
              <w:divsChild>
                <w:div w:id="1489243550">
                  <w:marLeft w:val="0"/>
                  <w:marRight w:val="160"/>
                  <w:marTop w:val="0"/>
                  <w:marBottom w:val="0"/>
                  <w:divBdr>
                    <w:top w:val="single" w:sz="8" w:space="0" w:color="DADCE0"/>
                    <w:left w:val="single" w:sz="8" w:space="0" w:color="DADCE0"/>
                    <w:bottom w:val="single" w:sz="8" w:space="0" w:color="DADCE0"/>
                    <w:right w:val="single" w:sz="8" w:space="0" w:color="DADCE0"/>
                  </w:divBdr>
                </w:div>
              </w:divsChild>
            </w:div>
            <w:div w:id="715928435">
              <w:marLeft w:val="0"/>
              <w:marRight w:val="0"/>
              <w:marTop w:val="0"/>
              <w:marBottom w:val="0"/>
              <w:divBdr>
                <w:top w:val="none" w:sz="0" w:space="0" w:color="auto"/>
                <w:left w:val="none" w:sz="0" w:space="0" w:color="auto"/>
                <w:bottom w:val="none" w:sz="0" w:space="0" w:color="auto"/>
                <w:right w:val="none" w:sz="0" w:space="0" w:color="auto"/>
              </w:divBdr>
              <w:divsChild>
                <w:div w:id="120271185">
                  <w:marLeft w:val="0"/>
                  <w:marRight w:val="0"/>
                  <w:marTop w:val="0"/>
                  <w:marBottom w:val="0"/>
                  <w:divBdr>
                    <w:top w:val="none" w:sz="0" w:space="0" w:color="auto"/>
                    <w:left w:val="none" w:sz="0" w:space="0" w:color="auto"/>
                    <w:bottom w:val="none" w:sz="0" w:space="0" w:color="auto"/>
                    <w:right w:val="none" w:sz="0" w:space="0" w:color="auto"/>
                  </w:divBdr>
                </w:div>
                <w:div w:id="1967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70">
      <w:bodyDiv w:val="1"/>
      <w:marLeft w:val="0"/>
      <w:marRight w:val="0"/>
      <w:marTop w:val="0"/>
      <w:marBottom w:val="0"/>
      <w:divBdr>
        <w:top w:val="none" w:sz="0" w:space="0" w:color="auto"/>
        <w:left w:val="none" w:sz="0" w:space="0" w:color="auto"/>
        <w:bottom w:val="none" w:sz="0" w:space="0" w:color="auto"/>
        <w:right w:val="none" w:sz="0" w:space="0" w:color="auto"/>
      </w:divBdr>
      <w:divsChild>
        <w:div w:id="277375546">
          <w:marLeft w:val="0"/>
          <w:marRight w:val="0"/>
          <w:marTop w:val="0"/>
          <w:marBottom w:val="0"/>
          <w:divBdr>
            <w:top w:val="none" w:sz="0" w:space="0" w:color="auto"/>
            <w:left w:val="none" w:sz="0" w:space="0" w:color="auto"/>
            <w:bottom w:val="none" w:sz="0" w:space="0" w:color="auto"/>
            <w:right w:val="none" w:sz="0" w:space="0" w:color="auto"/>
          </w:divBdr>
          <w:divsChild>
            <w:div w:id="853110435">
              <w:marLeft w:val="0"/>
              <w:marRight w:val="0"/>
              <w:marTop w:val="0"/>
              <w:marBottom w:val="0"/>
              <w:divBdr>
                <w:top w:val="none" w:sz="0" w:space="0" w:color="auto"/>
                <w:left w:val="none" w:sz="0" w:space="0" w:color="auto"/>
                <w:bottom w:val="none" w:sz="0" w:space="0" w:color="auto"/>
                <w:right w:val="none" w:sz="0" w:space="0" w:color="auto"/>
              </w:divBdr>
              <w:divsChild>
                <w:div w:id="1863860908">
                  <w:marLeft w:val="0"/>
                  <w:marRight w:val="0"/>
                  <w:marTop w:val="0"/>
                  <w:marBottom w:val="0"/>
                  <w:divBdr>
                    <w:top w:val="none" w:sz="0" w:space="0" w:color="auto"/>
                    <w:left w:val="none" w:sz="0" w:space="0" w:color="auto"/>
                    <w:bottom w:val="none" w:sz="0" w:space="0" w:color="auto"/>
                    <w:right w:val="none" w:sz="0" w:space="0" w:color="auto"/>
                  </w:divBdr>
                </w:div>
                <w:div w:id="16615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4845">
          <w:marLeft w:val="0"/>
          <w:marRight w:val="0"/>
          <w:marTop w:val="0"/>
          <w:marBottom w:val="0"/>
          <w:divBdr>
            <w:top w:val="none" w:sz="0" w:space="0" w:color="auto"/>
            <w:left w:val="none" w:sz="0" w:space="0" w:color="auto"/>
            <w:bottom w:val="none" w:sz="0" w:space="0" w:color="auto"/>
            <w:right w:val="none" w:sz="0" w:space="0" w:color="auto"/>
          </w:divBdr>
          <w:divsChild>
            <w:div w:id="1106538333">
              <w:marLeft w:val="0"/>
              <w:marRight w:val="0"/>
              <w:marTop w:val="0"/>
              <w:marBottom w:val="0"/>
              <w:divBdr>
                <w:top w:val="none" w:sz="0" w:space="0" w:color="auto"/>
                <w:left w:val="none" w:sz="0" w:space="0" w:color="auto"/>
                <w:bottom w:val="none" w:sz="0" w:space="0" w:color="auto"/>
                <w:right w:val="none" w:sz="0" w:space="0" w:color="auto"/>
              </w:divBdr>
              <w:divsChild>
                <w:div w:id="1645043123">
                  <w:marLeft w:val="0"/>
                  <w:marRight w:val="160"/>
                  <w:marTop w:val="0"/>
                  <w:marBottom w:val="0"/>
                  <w:divBdr>
                    <w:top w:val="single" w:sz="8" w:space="0" w:color="DADCE0"/>
                    <w:left w:val="single" w:sz="8" w:space="0" w:color="DADCE0"/>
                    <w:bottom w:val="single" w:sz="8" w:space="0" w:color="DADCE0"/>
                    <w:right w:val="single" w:sz="8" w:space="0" w:color="DADCE0"/>
                  </w:divBdr>
                </w:div>
              </w:divsChild>
            </w:div>
            <w:div w:id="1047489975">
              <w:marLeft w:val="0"/>
              <w:marRight w:val="0"/>
              <w:marTop w:val="0"/>
              <w:marBottom w:val="0"/>
              <w:divBdr>
                <w:top w:val="none" w:sz="0" w:space="0" w:color="auto"/>
                <w:left w:val="none" w:sz="0" w:space="0" w:color="auto"/>
                <w:bottom w:val="none" w:sz="0" w:space="0" w:color="auto"/>
                <w:right w:val="none" w:sz="0" w:space="0" w:color="auto"/>
              </w:divBdr>
              <w:divsChild>
                <w:div w:id="1945572929">
                  <w:marLeft w:val="0"/>
                  <w:marRight w:val="0"/>
                  <w:marTop w:val="0"/>
                  <w:marBottom w:val="0"/>
                  <w:divBdr>
                    <w:top w:val="none" w:sz="0" w:space="0" w:color="auto"/>
                    <w:left w:val="none" w:sz="0" w:space="0" w:color="auto"/>
                    <w:bottom w:val="none" w:sz="0" w:space="0" w:color="auto"/>
                    <w:right w:val="none" w:sz="0" w:space="0" w:color="auto"/>
                  </w:divBdr>
                </w:div>
                <w:div w:id="9997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1020</Words>
  <Characters>5814</Characters>
  <Application>Microsoft Macintosh Word</Application>
  <DocSecurity>0</DocSecurity>
  <Lines>48</Lines>
  <Paragraphs>11</Paragraphs>
  <ScaleCrop>false</ScaleCrop>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Andrea</cp:lastModifiedBy>
  <cp:revision>13</cp:revision>
  <dcterms:created xsi:type="dcterms:W3CDTF">2022-06-18T16:28:00Z</dcterms:created>
  <dcterms:modified xsi:type="dcterms:W3CDTF">2022-06-18T19:49:00Z</dcterms:modified>
</cp:coreProperties>
</file>